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E4" w:rsidRPr="000D67E4" w:rsidRDefault="000D67E4" w:rsidP="000D67E4">
      <w:pPr>
        <w:spacing w:before="100" w:beforeAutospacing="1" w:after="100" w:afterAutospacing="1" w:line="406" w:lineRule="atLeast"/>
        <w:outlineLvl w:val="0"/>
        <w:rPr>
          <w:rFonts w:ascii="Arial" w:eastAsia="Times New Roman" w:hAnsi="Arial" w:cs="Arial"/>
          <w:color w:val="053E04"/>
          <w:kern w:val="36"/>
          <w:sz w:val="28"/>
          <w:szCs w:val="28"/>
          <w:lang w:eastAsia="ru-RU"/>
        </w:rPr>
      </w:pPr>
      <w:r w:rsidRPr="000D67E4">
        <w:rPr>
          <w:rFonts w:ascii="Arial" w:eastAsia="Times New Roman" w:hAnsi="Arial" w:cs="Arial"/>
          <w:color w:val="053E04"/>
          <w:kern w:val="36"/>
          <w:sz w:val="28"/>
          <w:szCs w:val="28"/>
          <w:lang w:eastAsia="ru-RU"/>
        </w:rPr>
        <w:t>ИТОГОВАЯ ТАБЛИЦА Результатов проведенной жеребьевки по предоставлению бесплатной печатной площади в газете «Орловская городская газета»</w:t>
      </w:r>
    </w:p>
    <w:p w:rsidR="000D67E4" w:rsidRPr="000D67E4" w:rsidRDefault="000D67E4" w:rsidP="000D67E4">
      <w:pPr>
        <w:spacing w:before="100" w:beforeAutospacing="1" w:after="100" w:afterAutospacing="1" w:line="203" w:lineRule="atLeast"/>
        <w:jc w:val="center"/>
        <w:rPr>
          <w:rFonts w:ascii="Arial" w:eastAsia="Times New Roman" w:hAnsi="Arial" w:cs="Arial"/>
          <w:color w:val="053E04"/>
          <w:sz w:val="18"/>
          <w:szCs w:val="18"/>
          <w:lang w:eastAsia="ru-RU"/>
        </w:rPr>
      </w:pPr>
      <w:r w:rsidRPr="000D67E4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 кандидатам</w:t>
      </w:r>
      <w:r w:rsidRPr="000D67E4">
        <w:rPr>
          <w:rFonts w:ascii="Arial" w:eastAsia="Times New Roman" w:hAnsi="Arial" w:cs="Arial"/>
          <w:b/>
          <w:bCs/>
          <w:color w:val="053E04"/>
          <w:sz w:val="18"/>
          <w:szCs w:val="18"/>
          <w:lang w:eastAsia="ru-RU"/>
        </w:rPr>
        <w:br/>
      </w:r>
      <w:r w:rsidRPr="000D67E4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при проведении 14 октября 2012 года дополнительных выборов депутата Орловского городского Совета народных депутатов по одномандатному избирательному округу №12.</w:t>
      </w:r>
    </w:p>
    <w:p w:rsidR="000D67E4" w:rsidRPr="000D67E4" w:rsidRDefault="000D67E4" w:rsidP="000D67E4">
      <w:pPr>
        <w:spacing w:before="100" w:beforeAutospacing="1" w:after="100" w:afterAutospacing="1" w:line="203" w:lineRule="atLeast"/>
        <w:rPr>
          <w:rFonts w:ascii="Arial" w:eastAsia="Times New Roman" w:hAnsi="Arial" w:cs="Arial"/>
          <w:color w:val="053E04"/>
          <w:sz w:val="18"/>
          <w:szCs w:val="18"/>
          <w:lang w:eastAsia="ru-RU"/>
        </w:rPr>
      </w:pPr>
      <w:r w:rsidRPr="000D67E4">
        <w:rPr>
          <w:rFonts w:ascii="Arial" w:eastAsia="Times New Roman" w:hAnsi="Arial" w:cs="Arial"/>
          <w:i/>
          <w:iCs/>
          <w:color w:val="053E04"/>
          <w:sz w:val="18"/>
          <w:lang w:eastAsia="ru-RU"/>
        </w:rPr>
        <w:t>г. Орел, Пролетарская гора, 1, кабинет 202. </w:t>
      </w:r>
      <w:r w:rsidRPr="000D67E4">
        <w:rPr>
          <w:rFonts w:ascii="Arial" w:eastAsia="Times New Roman" w:hAnsi="Arial" w:cs="Arial"/>
          <w:i/>
          <w:iCs/>
          <w:color w:val="053E04"/>
          <w:sz w:val="18"/>
          <w:szCs w:val="18"/>
          <w:lang w:eastAsia="ru-RU"/>
        </w:rPr>
        <w:br/>
      </w:r>
      <w:r w:rsidRPr="000D67E4">
        <w:rPr>
          <w:rFonts w:ascii="Arial" w:eastAsia="Times New Roman" w:hAnsi="Arial" w:cs="Arial"/>
          <w:i/>
          <w:iCs/>
          <w:color w:val="053E04"/>
          <w:sz w:val="18"/>
          <w:lang w:eastAsia="ru-RU"/>
        </w:rPr>
        <w:t>13 сентября 2012 г. 16.00 часов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5315"/>
        <w:gridCol w:w="1789"/>
        <w:gridCol w:w="1718"/>
      </w:tblGrid>
      <w:tr w:rsidR="000D67E4" w:rsidRPr="000D67E4" w:rsidTr="000D67E4">
        <w:trPr>
          <w:tblHeader/>
          <w:tblCellSpacing w:w="0" w:type="dxa"/>
        </w:trPr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</w:t>
            </w:r>
            <w:proofErr w:type="spellEnd"/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/</w:t>
            </w:r>
            <w:proofErr w:type="spellStart"/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Ф.И.О. кандидата</w:t>
            </w:r>
          </w:p>
        </w:tc>
        <w:tc>
          <w:tcPr>
            <w:tcW w:w="3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Итоги жеребьевки</w:t>
            </w:r>
          </w:p>
        </w:tc>
      </w:tr>
      <w:tr w:rsidR="000D67E4" w:rsidRPr="000D67E4" w:rsidTr="000D67E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Дата опубликования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Подпись кандидата, либо лица его представляющего, с указанием Ф.И.О. и наименования избирательной комиссии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1.               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Казаков Александр Леонидович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29.09.12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Кирдеева</w:t>
            </w:r>
            <w:proofErr w:type="spellEnd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 Лидия Николаевна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29.09.12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3.               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Панфилов Владимир Александрович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22.09.12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4.               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Пожидаева </w:t>
            </w:r>
            <w:proofErr w:type="spellStart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Элина</w:t>
            </w:r>
            <w:proofErr w:type="spellEnd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 Николаевна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06.10.12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5.               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Селедников</w:t>
            </w:r>
            <w:proofErr w:type="spellEnd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 Виктор Евгеньевич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06.10.12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6.               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Тарасевич</w:t>
            </w:r>
            <w:proofErr w:type="spellEnd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 Владислав Владимирович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06.10.12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0D67E4" w:rsidRPr="000D67E4" w:rsidTr="000D67E4">
        <w:trPr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7.               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Трифилов</w:t>
            </w:r>
            <w:proofErr w:type="spellEnd"/>
            <w:r w:rsidRPr="000D67E4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 xml:space="preserve"> Вадим Николаевич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22.09.12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7E4" w:rsidRPr="000D67E4" w:rsidRDefault="000D67E4" w:rsidP="000D67E4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0D67E4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</w:tbl>
    <w:p w:rsidR="000D67E4" w:rsidRPr="000D67E4" w:rsidRDefault="000D67E4" w:rsidP="000D6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E4">
        <w:rPr>
          <w:rFonts w:ascii="Arial" w:eastAsia="Times New Roman" w:hAnsi="Arial" w:cs="Arial"/>
          <w:i/>
          <w:iCs/>
          <w:color w:val="053E04"/>
          <w:sz w:val="18"/>
          <w:lang w:eastAsia="ru-RU"/>
        </w:rPr>
        <w:t> </w:t>
      </w:r>
      <w:r w:rsidRPr="000D67E4">
        <w:rPr>
          <w:rFonts w:ascii="Arial" w:eastAsia="Times New Roman" w:hAnsi="Arial" w:cs="Arial"/>
          <w:i/>
          <w:iCs/>
          <w:color w:val="053E04"/>
          <w:sz w:val="18"/>
          <w:szCs w:val="18"/>
          <w:lang w:eastAsia="ru-RU"/>
        </w:rPr>
        <w:br/>
      </w:r>
      <w:r w:rsidRPr="000D67E4">
        <w:rPr>
          <w:rFonts w:ascii="Arial" w:eastAsia="Times New Roman" w:hAnsi="Arial" w:cs="Arial"/>
          <w:color w:val="053E04"/>
          <w:sz w:val="18"/>
          <w:szCs w:val="18"/>
          <w:shd w:val="clear" w:color="auto" w:fill="FFFFFF"/>
          <w:lang w:eastAsia="ru-RU"/>
        </w:rPr>
        <w:t>Главный редактор газеты</w:t>
      </w:r>
      <w:r w:rsidRPr="000D67E4">
        <w:rPr>
          <w:rFonts w:ascii="Arial" w:eastAsia="Times New Roman" w:hAnsi="Arial" w:cs="Arial"/>
          <w:color w:val="053E04"/>
          <w:sz w:val="18"/>
          <w:lang w:eastAsia="ru-RU"/>
        </w:rPr>
        <w:t> </w:t>
      </w:r>
      <w:r w:rsidRPr="000D67E4">
        <w:rPr>
          <w:rFonts w:ascii="Arial" w:eastAsia="Times New Roman" w:hAnsi="Arial" w:cs="Arial"/>
          <w:color w:val="053E04"/>
          <w:sz w:val="18"/>
          <w:szCs w:val="18"/>
          <w:lang w:eastAsia="ru-RU"/>
        </w:rPr>
        <w:br/>
      </w:r>
      <w:r w:rsidRPr="000D67E4">
        <w:rPr>
          <w:rFonts w:ascii="Arial" w:eastAsia="Times New Roman" w:hAnsi="Arial" w:cs="Arial"/>
          <w:color w:val="053E04"/>
          <w:sz w:val="18"/>
          <w:szCs w:val="18"/>
          <w:shd w:val="clear" w:color="auto" w:fill="FFFFFF"/>
          <w:lang w:eastAsia="ru-RU"/>
        </w:rPr>
        <w:t>«Орловская городская газета»                                                                            Е.Н. Годлевская</w:t>
      </w:r>
    </w:p>
    <w:p w:rsidR="000D67E4" w:rsidRPr="000D67E4" w:rsidRDefault="000D67E4" w:rsidP="000D67E4">
      <w:pPr>
        <w:spacing w:before="100" w:beforeAutospacing="1" w:after="100" w:afterAutospacing="1" w:line="203" w:lineRule="atLeast"/>
        <w:rPr>
          <w:rFonts w:ascii="Arial" w:eastAsia="Times New Roman" w:hAnsi="Arial" w:cs="Arial"/>
          <w:color w:val="053E04"/>
          <w:sz w:val="18"/>
          <w:szCs w:val="18"/>
          <w:lang w:eastAsia="ru-RU"/>
        </w:rPr>
      </w:pPr>
      <w:r w:rsidRPr="000D67E4">
        <w:rPr>
          <w:rFonts w:ascii="Arial" w:eastAsia="Times New Roman" w:hAnsi="Arial" w:cs="Arial"/>
          <w:color w:val="053E04"/>
          <w:sz w:val="18"/>
          <w:szCs w:val="18"/>
          <w:lang w:eastAsia="ru-RU"/>
        </w:rPr>
        <w:t>Председатель муниципальной</w:t>
      </w:r>
      <w:r w:rsidRPr="000D67E4">
        <w:rPr>
          <w:rFonts w:ascii="Arial" w:eastAsia="Times New Roman" w:hAnsi="Arial" w:cs="Arial"/>
          <w:color w:val="053E04"/>
          <w:sz w:val="18"/>
          <w:lang w:eastAsia="ru-RU"/>
        </w:rPr>
        <w:t> </w:t>
      </w:r>
      <w:r w:rsidRPr="000D67E4">
        <w:rPr>
          <w:rFonts w:ascii="Arial" w:eastAsia="Times New Roman" w:hAnsi="Arial" w:cs="Arial"/>
          <w:color w:val="053E04"/>
          <w:sz w:val="18"/>
          <w:szCs w:val="18"/>
          <w:lang w:eastAsia="ru-RU"/>
        </w:rPr>
        <w:br/>
        <w:t>избирательной комиссии г.Орла                                                                          Т.Д.Андрианова</w:t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D67E4"/>
    <w:rsid w:val="000D67E4"/>
    <w:rsid w:val="0011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paragraph" w:styleId="1">
    <w:name w:val="heading 1"/>
    <w:basedOn w:val="a"/>
    <w:link w:val="10"/>
    <w:uiPriority w:val="9"/>
    <w:qFormat/>
    <w:rsid w:val="000D6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7E4"/>
    <w:rPr>
      <w:b/>
      <w:bCs/>
    </w:rPr>
  </w:style>
  <w:style w:type="character" w:styleId="a5">
    <w:name w:val="Emphasis"/>
    <w:basedOn w:val="a0"/>
    <w:uiPriority w:val="20"/>
    <w:qFormat/>
    <w:rsid w:val="000D67E4"/>
    <w:rPr>
      <w:i/>
      <w:iCs/>
    </w:rPr>
  </w:style>
  <w:style w:type="character" w:customStyle="1" w:styleId="apple-converted-space">
    <w:name w:val="apple-converted-space"/>
    <w:basedOn w:val="a0"/>
    <w:rsid w:val="000D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2014-03-20T15:11:00Z</dcterms:created>
  <dcterms:modified xsi:type="dcterms:W3CDTF">2014-03-20T15:11:00Z</dcterms:modified>
</cp:coreProperties>
</file>